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33B" w:rsidRDefault="0021333B" w:rsidP="0021333B">
      <w:pPr>
        <w:widowControl w:val="0"/>
        <w:jc w:val="both"/>
        <w:rPr>
          <w:sz w:val="24"/>
          <w:szCs w:val="24"/>
        </w:rPr>
      </w:pPr>
    </w:p>
    <w:p w:rsidR="0021333B" w:rsidRDefault="00936925" w:rsidP="0021333B">
      <w:pPr>
        <w:widowControl w:val="0"/>
        <w:jc w:val="both"/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2701925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3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333B" w:rsidRDefault="0021333B" w:rsidP="0021333B">
      <w:pPr>
        <w:widowControl w:val="0"/>
        <w:jc w:val="center"/>
        <w:rPr>
          <w:b/>
          <w:sz w:val="28"/>
        </w:rPr>
      </w:pPr>
    </w:p>
    <w:p w:rsidR="0021333B" w:rsidRDefault="0021333B" w:rsidP="0021333B">
      <w:pPr>
        <w:widowControl w:val="0"/>
        <w:jc w:val="center"/>
        <w:rPr>
          <w:b/>
          <w:sz w:val="28"/>
        </w:rPr>
      </w:pPr>
    </w:p>
    <w:p w:rsidR="0021333B" w:rsidRDefault="0021333B" w:rsidP="0021333B">
      <w:pPr>
        <w:widowControl w:val="0"/>
        <w:jc w:val="center"/>
        <w:rPr>
          <w:b/>
          <w:sz w:val="28"/>
        </w:rPr>
      </w:pPr>
    </w:p>
    <w:p w:rsidR="0021333B" w:rsidRDefault="0021333B" w:rsidP="0021333B">
      <w:pPr>
        <w:widowControl w:val="0"/>
        <w:jc w:val="center"/>
        <w:rPr>
          <w:b/>
          <w:sz w:val="28"/>
        </w:rPr>
      </w:pPr>
    </w:p>
    <w:p w:rsidR="0021333B" w:rsidRPr="00015B83" w:rsidRDefault="0021333B" w:rsidP="0021333B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21333B" w:rsidRDefault="0021333B" w:rsidP="0021333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21333B" w:rsidRDefault="0021333B" w:rsidP="0021333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21333B" w:rsidRDefault="0021333B" w:rsidP="0021333B">
      <w:pPr>
        <w:widowControl w:val="0"/>
        <w:jc w:val="center"/>
        <w:rPr>
          <w:b/>
          <w:sz w:val="16"/>
          <w:szCs w:val="16"/>
        </w:rPr>
      </w:pPr>
    </w:p>
    <w:p w:rsidR="0021333B" w:rsidRDefault="0021333B" w:rsidP="0021333B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21333B" w:rsidRDefault="0021333B" w:rsidP="0021333B">
      <w:pPr>
        <w:widowControl w:val="0"/>
        <w:jc w:val="center"/>
      </w:pPr>
    </w:p>
    <w:p w:rsidR="0021333B" w:rsidRDefault="0021333B" w:rsidP="0021333B">
      <w:pPr>
        <w:widowControl w:val="0"/>
        <w:jc w:val="center"/>
      </w:pPr>
    </w:p>
    <w:p w:rsidR="0021333B" w:rsidRDefault="0021333B" w:rsidP="0021333B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82564D">
        <w:rPr>
          <w:b/>
          <w:sz w:val="24"/>
        </w:rPr>
        <w:t>29</w:t>
      </w:r>
      <w:r w:rsidR="001E7B70">
        <w:rPr>
          <w:b/>
          <w:sz w:val="24"/>
        </w:rPr>
        <w:t xml:space="preserve">.06.2023 </w:t>
      </w:r>
      <w:r w:rsidR="001E7B70">
        <w:rPr>
          <w:b/>
          <w:sz w:val="24"/>
        </w:rPr>
        <w:tab/>
      </w:r>
      <w:r w:rsidR="001E7B70">
        <w:rPr>
          <w:b/>
          <w:sz w:val="24"/>
        </w:rPr>
        <w:tab/>
      </w:r>
      <w:r w:rsidR="001E7B70">
        <w:rPr>
          <w:b/>
          <w:sz w:val="24"/>
        </w:rPr>
        <w:tab/>
      </w:r>
      <w:r w:rsidR="001E7B70">
        <w:rPr>
          <w:b/>
          <w:sz w:val="24"/>
        </w:rPr>
        <w:tab/>
      </w:r>
      <w:r w:rsidR="001E7B70">
        <w:rPr>
          <w:b/>
          <w:sz w:val="24"/>
        </w:rPr>
        <w:tab/>
      </w:r>
      <w:r w:rsidR="001E7B70">
        <w:rPr>
          <w:b/>
          <w:sz w:val="24"/>
        </w:rPr>
        <w:tab/>
      </w:r>
      <w:r w:rsidR="001E7B70">
        <w:rPr>
          <w:b/>
          <w:sz w:val="24"/>
        </w:rPr>
        <w:tab/>
      </w:r>
      <w:r w:rsidR="001E7B70">
        <w:rPr>
          <w:b/>
          <w:sz w:val="24"/>
        </w:rPr>
        <w:tab/>
      </w:r>
      <w:r w:rsidR="001E7B70">
        <w:rPr>
          <w:b/>
          <w:sz w:val="24"/>
        </w:rPr>
        <w:tab/>
      </w:r>
      <w:r w:rsidR="001E7B70">
        <w:rPr>
          <w:b/>
          <w:sz w:val="24"/>
        </w:rPr>
        <w:tab/>
      </w:r>
      <w:r w:rsidR="00525DB7">
        <w:rPr>
          <w:b/>
          <w:sz w:val="24"/>
        </w:rPr>
        <w:t xml:space="preserve">  </w:t>
      </w:r>
      <w:r>
        <w:rPr>
          <w:b/>
          <w:sz w:val="24"/>
        </w:rPr>
        <w:t xml:space="preserve"> № </w:t>
      </w:r>
      <w:r w:rsidR="001E7B70">
        <w:rPr>
          <w:b/>
          <w:sz w:val="24"/>
        </w:rPr>
        <w:t>970</w:t>
      </w:r>
    </w:p>
    <w:p w:rsidR="0021333B" w:rsidRDefault="0021333B" w:rsidP="0021333B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21333B" w:rsidRPr="0021333B" w:rsidRDefault="0021333B" w:rsidP="0021333B">
      <w:pPr>
        <w:widowControl w:val="0"/>
        <w:jc w:val="center"/>
        <w:rPr>
          <w:b/>
          <w:sz w:val="24"/>
          <w:szCs w:val="24"/>
        </w:rPr>
      </w:pPr>
    </w:p>
    <w:p w:rsidR="0021333B" w:rsidRPr="0021333B" w:rsidRDefault="0021333B" w:rsidP="0021333B">
      <w:pPr>
        <w:widowControl w:val="0"/>
        <w:jc w:val="center"/>
        <w:rPr>
          <w:b/>
          <w:sz w:val="24"/>
          <w:szCs w:val="24"/>
        </w:rPr>
      </w:pPr>
    </w:p>
    <w:p w:rsidR="00B9504F" w:rsidRPr="0021333B" w:rsidRDefault="000B5ACB" w:rsidP="00AF7E2A">
      <w:pPr>
        <w:jc w:val="center"/>
        <w:rPr>
          <w:b/>
        </w:rPr>
      </w:pPr>
      <w:r w:rsidRPr="0021333B">
        <w:rPr>
          <w:b/>
        </w:rPr>
        <w:t xml:space="preserve">Об </w:t>
      </w:r>
      <w:r w:rsidR="00B9504F" w:rsidRPr="0021333B">
        <w:rPr>
          <w:b/>
        </w:rPr>
        <w:t xml:space="preserve">установлении размеров авансовых платежей при заключении муниципальных контрактов, </w:t>
      </w:r>
    </w:p>
    <w:p w:rsidR="004155E9" w:rsidRPr="0021333B" w:rsidRDefault="00B9504F" w:rsidP="00B9504F">
      <w:pPr>
        <w:jc w:val="center"/>
        <w:rPr>
          <w:b/>
        </w:rPr>
      </w:pPr>
      <w:r w:rsidRPr="0021333B">
        <w:rPr>
          <w:b/>
        </w:rPr>
        <w:t xml:space="preserve">гражданско-правовых договоров </w:t>
      </w:r>
    </w:p>
    <w:p w:rsidR="00C775B6" w:rsidRPr="0021333B" w:rsidRDefault="00C775B6" w:rsidP="0021333B">
      <w:pPr>
        <w:pStyle w:val="a5"/>
        <w:spacing w:before="0" w:beforeAutospacing="0" w:after="0" w:afterAutospacing="0"/>
        <w:ind w:firstLine="708"/>
        <w:jc w:val="both"/>
      </w:pPr>
    </w:p>
    <w:p w:rsidR="0021333B" w:rsidRPr="0021333B" w:rsidRDefault="0021333B" w:rsidP="0021333B">
      <w:pPr>
        <w:pStyle w:val="a5"/>
        <w:spacing w:before="0" w:beforeAutospacing="0" w:after="0" w:afterAutospacing="0"/>
        <w:ind w:firstLine="708"/>
        <w:jc w:val="both"/>
      </w:pPr>
    </w:p>
    <w:p w:rsidR="00283693" w:rsidRDefault="00B9504F" w:rsidP="0021333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>Руководствуясь Постановлением Пра</w:t>
      </w:r>
      <w:r w:rsidR="00AF51AF">
        <w:rPr>
          <w:sz w:val="24"/>
          <w:szCs w:val="24"/>
        </w:rPr>
        <w:t xml:space="preserve">вительства Российской Федерации </w:t>
      </w:r>
      <w:r w:rsidR="001E7B70" w:rsidRPr="001E7B70">
        <w:rPr>
          <w:sz w:val="24"/>
          <w:szCs w:val="24"/>
        </w:rPr>
        <w:br/>
      </w:r>
      <w:r w:rsidR="00283693">
        <w:rPr>
          <w:sz w:val="24"/>
          <w:szCs w:val="24"/>
        </w:rPr>
        <w:t>от 06.03.2023 № 348</w:t>
      </w:r>
      <w:r w:rsidRPr="0021333B">
        <w:rPr>
          <w:sz w:val="24"/>
          <w:szCs w:val="24"/>
        </w:rPr>
        <w:t xml:space="preserve"> «О приостановлении действия </w:t>
      </w:r>
      <w:r w:rsidR="00283693">
        <w:rPr>
          <w:sz w:val="24"/>
          <w:szCs w:val="24"/>
        </w:rPr>
        <w:t>абзаца четвертого подпункта «а» и подпункта «б» пункта 18 Положения о мерах по обеспечению исполнения федерального бюджета и установлении размеров авансовых платежей при заключении государственных (муниципальных) контрактов в 2023 году»</w:t>
      </w:r>
    </w:p>
    <w:p w:rsidR="00283693" w:rsidRDefault="00283693" w:rsidP="0021333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576E" w:rsidRDefault="00D6576E" w:rsidP="0021333B">
      <w:pPr>
        <w:rPr>
          <w:b/>
          <w:bCs/>
          <w:sz w:val="24"/>
          <w:szCs w:val="24"/>
        </w:rPr>
      </w:pPr>
      <w:r w:rsidRPr="0021333B">
        <w:rPr>
          <w:b/>
          <w:bCs/>
          <w:sz w:val="24"/>
          <w:szCs w:val="24"/>
        </w:rPr>
        <w:t>ПОСТАНОВЛЯЮ:</w:t>
      </w:r>
    </w:p>
    <w:p w:rsidR="0021333B" w:rsidRPr="0021333B" w:rsidRDefault="0021333B" w:rsidP="0021333B">
      <w:pPr>
        <w:rPr>
          <w:b/>
          <w:bCs/>
          <w:sz w:val="24"/>
          <w:szCs w:val="24"/>
        </w:rPr>
      </w:pPr>
    </w:p>
    <w:p w:rsidR="005F0708" w:rsidRPr="0021333B" w:rsidRDefault="00D6576E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 xml:space="preserve">1. </w:t>
      </w:r>
      <w:proofErr w:type="gramStart"/>
      <w:r w:rsidR="005F0708" w:rsidRPr="0021333B">
        <w:rPr>
          <w:sz w:val="24"/>
          <w:szCs w:val="24"/>
        </w:rPr>
        <w:t>Установить</w:t>
      </w:r>
      <w:r w:rsidR="00DF45F4" w:rsidRPr="0021333B">
        <w:rPr>
          <w:sz w:val="24"/>
          <w:szCs w:val="24"/>
        </w:rPr>
        <w:t>, что получатели средст</w:t>
      </w:r>
      <w:r w:rsidR="002C6F41" w:rsidRPr="0021333B">
        <w:rPr>
          <w:sz w:val="24"/>
          <w:szCs w:val="24"/>
        </w:rPr>
        <w:t>в</w:t>
      </w:r>
      <w:r w:rsidR="00DF45F4" w:rsidRPr="0021333B">
        <w:rPr>
          <w:sz w:val="24"/>
          <w:szCs w:val="24"/>
        </w:rPr>
        <w:t xml:space="preserve"> местного бюджета вправе предусматривать в заключаемых ими муниципальных </w:t>
      </w:r>
      <w:proofErr w:type="spellStart"/>
      <w:r w:rsidR="00DF45F4" w:rsidRPr="0021333B">
        <w:rPr>
          <w:sz w:val="24"/>
          <w:szCs w:val="24"/>
        </w:rPr>
        <w:t>контратах</w:t>
      </w:r>
      <w:proofErr w:type="spellEnd"/>
      <w:r w:rsidR="00DF45F4" w:rsidRPr="0021333B">
        <w:rPr>
          <w:sz w:val="24"/>
          <w:szCs w:val="24"/>
        </w:rPr>
        <w:t xml:space="preserve"> (</w:t>
      </w:r>
      <w:r w:rsidR="008750E5">
        <w:rPr>
          <w:sz w:val="24"/>
          <w:szCs w:val="24"/>
        </w:rPr>
        <w:t xml:space="preserve">гражданско-правовых </w:t>
      </w:r>
      <w:r w:rsidR="00DF45F4" w:rsidRPr="0021333B">
        <w:rPr>
          <w:sz w:val="24"/>
          <w:szCs w:val="24"/>
        </w:rPr>
        <w:t>договора</w:t>
      </w:r>
      <w:r w:rsidR="00935F29" w:rsidRPr="0021333B">
        <w:rPr>
          <w:sz w:val="24"/>
          <w:szCs w:val="24"/>
        </w:rPr>
        <w:t>х</w:t>
      </w:r>
      <w:r w:rsidR="00DF45F4" w:rsidRPr="0021333B">
        <w:rPr>
          <w:sz w:val="24"/>
          <w:szCs w:val="24"/>
        </w:rPr>
        <w:t>)</w:t>
      </w:r>
      <w:r w:rsidR="001B526D">
        <w:rPr>
          <w:sz w:val="24"/>
          <w:szCs w:val="24"/>
        </w:rPr>
        <w:t xml:space="preserve"> (далее – контракт, договор)</w:t>
      </w:r>
      <w:r w:rsidR="005F0708" w:rsidRPr="0021333B">
        <w:rPr>
          <w:sz w:val="24"/>
          <w:szCs w:val="24"/>
        </w:rPr>
        <w:t xml:space="preserve"> </w:t>
      </w:r>
      <w:r w:rsidR="00623336">
        <w:rPr>
          <w:sz w:val="24"/>
          <w:szCs w:val="24"/>
        </w:rPr>
        <w:t>на</w:t>
      </w:r>
      <w:r w:rsidR="005F0708" w:rsidRPr="0021333B">
        <w:rPr>
          <w:sz w:val="24"/>
          <w:szCs w:val="24"/>
        </w:rPr>
        <w:t xml:space="preserve"> поставк</w:t>
      </w:r>
      <w:r w:rsidR="00623336">
        <w:rPr>
          <w:sz w:val="24"/>
          <w:szCs w:val="24"/>
        </w:rPr>
        <w:t>у</w:t>
      </w:r>
      <w:r w:rsidR="001B526D">
        <w:rPr>
          <w:sz w:val="24"/>
          <w:szCs w:val="24"/>
        </w:rPr>
        <w:t xml:space="preserve"> товара</w:t>
      </w:r>
      <w:r w:rsidR="005F0708" w:rsidRPr="0021333B">
        <w:rPr>
          <w:sz w:val="24"/>
          <w:szCs w:val="24"/>
        </w:rPr>
        <w:t>, в</w:t>
      </w:r>
      <w:r w:rsidR="00623336">
        <w:rPr>
          <w:sz w:val="24"/>
          <w:szCs w:val="24"/>
        </w:rPr>
        <w:t>ыполнение</w:t>
      </w:r>
      <w:r w:rsidR="0076645F" w:rsidRPr="0021333B">
        <w:rPr>
          <w:sz w:val="24"/>
          <w:szCs w:val="24"/>
        </w:rPr>
        <w:t xml:space="preserve"> работ, оказани</w:t>
      </w:r>
      <w:r w:rsidR="00623336">
        <w:rPr>
          <w:sz w:val="24"/>
          <w:szCs w:val="24"/>
        </w:rPr>
        <w:t>е</w:t>
      </w:r>
      <w:r w:rsidR="0076645F" w:rsidRPr="0021333B">
        <w:rPr>
          <w:sz w:val="24"/>
          <w:szCs w:val="24"/>
        </w:rPr>
        <w:t xml:space="preserve"> услуг </w:t>
      </w:r>
      <w:r w:rsidR="005F0708" w:rsidRPr="0021333B">
        <w:rPr>
          <w:sz w:val="24"/>
          <w:szCs w:val="24"/>
        </w:rPr>
        <w:t>авансовые платежи</w:t>
      </w:r>
      <w:r w:rsidR="0076645F" w:rsidRPr="0021333B">
        <w:rPr>
          <w:sz w:val="24"/>
          <w:szCs w:val="24"/>
        </w:rPr>
        <w:t xml:space="preserve"> в размере и порядке, которые установлены настоящим пунктом, если иное не установлено законодательством Российской Федерации,</w:t>
      </w:r>
      <w:r w:rsidR="000D309E" w:rsidRPr="0021333B">
        <w:rPr>
          <w:sz w:val="24"/>
          <w:szCs w:val="24"/>
        </w:rPr>
        <w:t xml:space="preserve"> нормативными правовыми актами Мурманской области, нормативными правовыми актами Печенгского муниципального о</w:t>
      </w:r>
      <w:r w:rsidR="001B526D">
        <w:rPr>
          <w:sz w:val="24"/>
          <w:szCs w:val="24"/>
        </w:rPr>
        <w:t xml:space="preserve">круга для такого </w:t>
      </w:r>
      <w:r w:rsidR="000D309E" w:rsidRPr="0021333B">
        <w:rPr>
          <w:sz w:val="24"/>
          <w:szCs w:val="24"/>
        </w:rPr>
        <w:t>контракта (договора), но не более</w:t>
      </w:r>
      <w:proofErr w:type="gramEnd"/>
      <w:r w:rsidR="000D309E" w:rsidRPr="0021333B">
        <w:rPr>
          <w:sz w:val="24"/>
          <w:szCs w:val="24"/>
        </w:rPr>
        <w:t xml:space="preserve"> лимитов бюджетных обязательств на соответствующий финансовый год, доведенных до них в установленном порядке на соответствующие цели:  </w:t>
      </w:r>
    </w:p>
    <w:p w:rsidR="007305B2" w:rsidRDefault="005F0708" w:rsidP="0021333B">
      <w:pPr>
        <w:ind w:firstLine="709"/>
        <w:jc w:val="both"/>
        <w:rPr>
          <w:sz w:val="24"/>
          <w:szCs w:val="24"/>
        </w:rPr>
      </w:pPr>
      <w:proofErr w:type="gramStart"/>
      <w:r w:rsidRPr="0021333B">
        <w:rPr>
          <w:sz w:val="24"/>
          <w:szCs w:val="24"/>
        </w:rPr>
        <w:t xml:space="preserve">1.1. </w:t>
      </w:r>
      <w:r w:rsidR="007305B2">
        <w:rPr>
          <w:sz w:val="24"/>
          <w:szCs w:val="24"/>
        </w:rPr>
        <w:t>в размере, не превышающем 30 п</w:t>
      </w:r>
      <w:r w:rsidR="00E45043">
        <w:rPr>
          <w:sz w:val="24"/>
          <w:szCs w:val="24"/>
        </w:rPr>
        <w:t>р</w:t>
      </w:r>
      <w:r w:rsidR="007305B2">
        <w:rPr>
          <w:sz w:val="24"/>
          <w:szCs w:val="24"/>
        </w:rPr>
        <w:t xml:space="preserve">оцентов </w:t>
      </w:r>
      <w:r w:rsidR="001B526D">
        <w:rPr>
          <w:sz w:val="24"/>
          <w:szCs w:val="24"/>
        </w:rPr>
        <w:t>от суммы контракта (договора</w:t>
      </w:r>
      <w:r w:rsidR="007305B2" w:rsidRPr="007305B2">
        <w:rPr>
          <w:sz w:val="24"/>
          <w:szCs w:val="24"/>
        </w:rPr>
        <w:t>) на по</w:t>
      </w:r>
      <w:r w:rsidR="001B526D">
        <w:rPr>
          <w:sz w:val="24"/>
          <w:szCs w:val="24"/>
        </w:rPr>
        <w:t>ставку товара, выполнение работ</w:t>
      </w:r>
      <w:r w:rsidR="007305B2" w:rsidRPr="007305B2">
        <w:rPr>
          <w:sz w:val="24"/>
          <w:szCs w:val="24"/>
        </w:rPr>
        <w:t>, оказа</w:t>
      </w:r>
      <w:r w:rsidR="001B526D">
        <w:rPr>
          <w:sz w:val="24"/>
          <w:szCs w:val="24"/>
        </w:rPr>
        <w:t>ние услуг</w:t>
      </w:r>
      <w:r w:rsidR="007305B2" w:rsidRPr="007305B2">
        <w:rPr>
          <w:sz w:val="24"/>
          <w:szCs w:val="24"/>
        </w:rPr>
        <w:t>,</w:t>
      </w:r>
      <w:r w:rsidR="007305B2">
        <w:rPr>
          <w:sz w:val="24"/>
          <w:szCs w:val="24"/>
        </w:rPr>
        <w:t xml:space="preserve"> в том числе </w:t>
      </w:r>
      <w:r w:rsidR="001B526D" w:rsidRPr="001B526D">
        <w:rPr>
          <w:sz w:val="24"/>
          <w:szCs w:val="24"/>
        </w:rPr>
        <w:t xml:space="preserve">от </w:t>
      </w:r>
      <w:r w:rsidR="007305B2" w:rsidRPr="001B526D">
        <w:rPr>
          <w:sz w:val="24"/>
          <w:szCs w:val="24"/>
        </w:rPr>
        <w:t xml:space="preserve">контракта (договора) </w:t>
      </w:r>
      <w:r w:rsidR="00623336" w:rsidRPr="001B526D">
        <w:rPr>
          <w:sz w:val="24"/>
          <w:szCs w:val="24"/>
        </w:rPr>
        <w:t>на</w:t>
      </w:r>
      <w:r w:rsidR="007305B2" w:rsidRPr="001B526D">
        <w:rPr>
          <w:sz w:val="24"/>
          <w:szCs w:val="24"/>
        </w:rPr>
        <w:t xml:space="preserve"> выполнени</w:t>
      </w:r>
      <w:r w:rsidR="00623336" w:rsidRPr="001B526D">
        <w:rPr>
          <w:sz w:val="24"/>
          <w:szCs w:val="24"/>
        </w:rPr>
        <w:t>е</w:t>
      </w:r>
      <w:r w:rsidR="007305B2" w:rsidRPr="001B526D">
        <w:rPr>
          <w:sz w:val="24"/>
          <w:szCs w:val="24"/>
        </w:rPr>
        <w:t xml:space="preserve"> работ по строительству, реконструкции и капитальному ремонту объектов капитального строительства муниципальной собственности Печенгского муниципального округа,</w:t>
      </w:r>
      <w:r w:rsidR="007305B2">
        <w:rPr>
          <w:color w:val="FF0000"/>
          <w:sz w:val="24"/>
          <w:szCs w:val="24"/>
        </w:rPr>
        <w:t xml:space="preserve"> </w:t>
      </w:r>
      <w:r w:rsidR="007305B2" w:rsidRPr="007305B2">
        <w:rPr>
          <w:sz w:val="24"/>
          <w:szCs w:val="24"/>
        </w:rPr>
        <w:t>за исключением контрактов (договоров), указанных в подпункте 1.3. настоящего пункта;</w:t>
      </w:r>
      <w:proofErr w:type="gramEnd"/>
    </w:p>
    <w:p w:rsidR="007305B2" w:rsidRDefault="006D0974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 xml:space="preserve">1.2. </w:t>
      </w:r>
      <w:r w:rsidR="007305B2">
        <w:rPr>
          <w:sz w:val="24"/>
          <w:szCs w:val="24"/>
        </w:rPr>
        <w:t>от 30 до 5</w:t>
      </w:r>
      <w:r w:rsidR="005F0708" w:rsidRPr="0021333B">
        <w:rPr>
          <w:sz w:val="24"/>
          <w:szCs w:val="24"/>
        </w:rPr>
        <w:t>0 процентов включит</w:t>
      </w:r>
      <w:r w:rsidR="001B526D">
        <w:rPr>
          <w:sz w:val="24"/>
          <w:szCs w:val="24"/>
        </w:rPr>
        <w:t xml:space="preserve">ельно от суммы </w:t>
      </w:r>
      <w:r w:rsidR="005F0708" w:rsidRPr="0021333B">
        <w:rPr>
          <w:sz w:val="24"/>
          <w:szCs w:val="24"/>
        </w:rPr>
        <w:t>контракта (договора) на по</w:t>
      </w:r>
      <w:r w:rsidR="001B526D">
        <w:rPr>
          <w:sz w:val="24"/>
          <w:szCs w:val="24"/>
        </w:rPr>
        <w:t>ставку товара, выполнение работ, оказание услуг</w:t>
      </w:r>
      <w:r w:rsidR="005F0708" w:rsidRPr="0021333B">
        <w:rPr>
          <w:sz w:val="24"/>
          <w:szCs w:val="24"/>
        </w:rPr>
        <w:t>,</w:t>
      </w:r>
      <w:r w:rsidR="007305B2">
        <w:rPr>
          <w:sz w:val="24"/>
          <w:szCs w:val="24"/>
        </w:rPr>
        <w:t xml:space="preserve"> </w:t>
      </w:r>
      <w:proofErr w:type="gramStart"/>
      <w:r w:rsidR="007305B2" w:rsidRPr="001B526D">
        <w:rPr>
          <w:sz w:val="24"/>
          <w:szCs w:val="24"/>
        </w:rPr>
        <w:t>средства</w:t>
      </w:r>
      <w:proofErr w:type="gramEnd"/>
      <w:r w:rsidR="007305B2" w:rsidRPr="001B526D">
        <w:rPr>
          <w:sz w:val="24"/>
          <w:szCs w:val="24"/>
        </w:rPr>
        <w:t xml:space="preserve"> на финансовое обеспечение которых подлежат казначейскому сопровождению в соответствии с бюджетным законодательством Российской Федерации,</w:t>
      </w:r>
      <w:r w:rsidR="005F0708" w:rsidRPr="0021333B">
        <w:rPr>
          <w:sz w:val="24"/>
          <w:szCs w:val="24"/>
        </w:rPr>
        <w:t xml:space="preserve"> за исключением контрактов (до</w:t>
      </w:r>
      <w:r w:rsidR="002C6F41" w:rsidRPr="0021333B">
        <w:rPr>
          <w:sz w:val="24"/>
          <w:szCs w:val="24"/>
        </w:rPr>
        <w:t>говоров), указанных в подпункте</w:t>
      </w:r>
      <w:r w:rsidR="005F0708" w:rsidRPr="0021333B">
        <w:rPr>
          <w:sz w:val="24"/>
          <w:szCs w:val="24"/>
        </w:rPr>
        <w:t xml:space="preserve"> </w:t>
      </w:r>
      <w:r w:rsidRPr="0021333B">
        <w:rPr>
          <w:sz w:val="24"/>
          <w:szCs w:val="24"/>
        </w:rPr>
        <w:t>1.</w:t>
      </w:r>
      <w:r w:rsidR="005F0708" w:rsidRPr="0021333B">
        <w:rPr>
          <w:sz w:val="24"/>
          <w:szCs w:val="24"/>
        </w:rPr>
        <w:t>3</w:t>
      </w:r>
      <w:r w:rsidRPr="0021333B">
        <w:rPr>
          <w:sz w:val="24"/>
          <w:szCs w:val="24"/>
        </w:rPr>
        <w:t>.</w:t>
      </w:r>
      <w:r w:rsidR="002C6F41" w:rsidRPr="0021333B">
        <w:rPr>
          <w:sz w:val="24"/>
          <w:szCs w:val="24"/>
        </w:rPr>
        <w:t xml:space="preserve"> </w:t>
      </w:r>
      <w:r w:rsidR="007305B2">
        <w:rPr>
          <w:sz w:val="24"/>
          <w:szCs w:val="24"/>
        </w:rPr>
        <w:t>настоящего пункта</w:t>
      </w:r>
      <w:r w:rsidR="009147D0">
        <w:rPr>
          <w:sz w:val="24"/>
          <w:szCs w:val="24"/>
        </w:rPr>
        <w:t>;</w:t>
      </w:r>
    </w:p>
    <w:p w:rsidR="005F0708" w:rsidRPr="0021333B" w:rsidRDefault="002C6F41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>1.3</w:t>
      </w:r>
      <w:r w:rsidR="006D0974" w:rsidRPr="0021333B">
        <w:rPr>
          <w:sz w:val="24"/>
          <w:szCs w:val="24"/>
        </w:rPr>
        <w:t>.</w:t>
      </w:r>
      <w:r w:rsidR="005F0708" w:rsidRPr="0021333B">
        <w:rPr>
          <w:sz w:val="24"/>
          <w:szCs w:val="24"/>
        </w:rPr>
        <w:t xml:space="preserve"> до 100 процентов включи</w:t>
      </w:r>
      <w:r w:rsidR="006D0974" w:rsidRPr="0021333B">
        <w:rPr>
          <w:sz w:val="24"/>
          <w:szCs w:val="24"/>
        </w:rPr>
        <w:t xml:space="preserve">тельно от суммы </w:t>
      </w:r>
      <w:r w:rsidR="005F0708" w:rsidRPr="0021333B">
        <w:rPr>
          <w:sz w:val="24"/>
          <w:szCs w:val="24"/>
        </w:rPr>
        <w:t>контракта (договора):</w:t>
      </w:r>
    </w:p>
    <w:p w:rsidR="005F0708" w:rsidRPr="0021333B" w:rsidRDefault="005F0708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>- об оказании услуг почтовой связи;</w:t>
      </w:r>
    </w:p>
    <w:p w:rsidR="005F0708" w:rsidRPr="0021333B" w:rsidRDefault="005F0708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lastRenderedPageBreak/>
        <w:t>- о подписке на печатные издания и их приобретении, в том числе на электронные издания;</w:t>
      </w:r>
    </w:p>
    <w:p w:rsidR="005F0708" w:rsidRPr="0021333B" w:rsidRDefault="005F0708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>- о профессиональной переподготовке и повышении квалификации (курсы, семинары), обучении сотрудников;</w:t>
      </w:r>
    </w:p>
    <w:p w:rsidR="005F0708" w:rsidRPr="0021333B" w:rsidRDefault="005F0708" w:rsidP="0021333B">
      <w:pPr>
        <w:ind w:firstLine="709"/>
        <w:jc w:val="both"/>
        <w:rPr>
          <w:sz w:val="24"/>
          <w:szCs w:val="24"/>
        </w:rPr>
      </w:pPr>
      <w:proofErr w:type="gramStart"/>
      <w:r w:rsidRPr="0021333B">
        <w:rPr>
          <w:sz w:val="24"/>
          <w:szCs w:val="24"/>
        </w:rPr>
        <w:t>- об организации проведения совещаний, выставок, конференций, презентаций, бизнес-миссий, фестивалей, конкурсов, форумов, тренингов, физкультурных и спортивных мероприятий, всероссийских олимпиад, а также о приобретении товаров, работ, услуг, необходимых для проведения и (или) участия в указанных мероприятиях;</w:t>
      </w:r>
      <w:proofErr w:type="gramEnd"/>
    </w:p>
    <w:p w:rsidR="005F0708" w:rsidRPr="0021333B" w:rsidRDefault="005F0708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>- о проведении государственной экспертизы проектной документации и результатов инженерных изысканий;</w:t>
      </w:r>
    </w:p>
    <w:p w:rsidR="005F0708" w:rsidRPr="0021333B" w:rsidRDefault="005F0708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 xml:space="preserve">- о проведении </w:t>
      </w:r>
      <w:proofErr w:type="gramStart"/>
      <w:r w:rsidRPr="0021333B">
        <w:rPr>
          <w:sz w:val="24"/>
          <w:szCs w:val="24"/>
        </w:rPr>
        <w:t>проверки достоверности определения сметной стоимости объектов капитального строительства</w:t>
      </w:r>
      <w:proofErr w:type="gramEnd"/>
      <w:r w:rsidRPr="0021333B">
        <w:rPr>
          <w:sz w:val="24"/>
          <w:szCs w:val="24"/>
        </w:rPr>
        <w:t>;</w:t>
      </w:r>
    </w:p>
    <w:p w:rsidR="005F0708" w:rsidRPr="0021333B" w:rsidRDefault="005F0708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>- об оплате ави</w:t>
      </w:r>
      <w:proofErr w:type="gramStart"/>
      <w:r w:rsidRPr="0021333B">
        <w:rPr>
          <w:sz w:val="24"/>
          <w:szCs w:val="24"/>
        </w:rPr>
        <w:t>а-</w:t>
      </w:r>
      <w:proofErr w:type="gramEnd"/>
      <w:r w:rsidRPr="0021333B">
        <w:rPr>
          <w:sz w:val="24"/>
          <w:szCs w:val="24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5F0708" w:rsidRPr="0021333B" w:rsidRDefault="005F0708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 xml:space="preserve">- об оказании </w:t>
      </w:r>
      <w:proofErr w:type="gramStart"/>
      <w:r w:rsidRPr="0021333B">
        <w:rPr>
          <w:sz w:val="24"/>
          <w:szCs w:val="24"/>
        </w:rPr>
        <w:t>услуг обязательного страхования гражданской ответственности владельцев транспортных средств</w:t>
      </w:r>
      <w:proofErr w:type="gramEnd"/>
      <w:r w:rsidRPr="0021333B">
        <w:rPr>
          <w:sz w:val="24"/>
          <w:szCs w:val="24"/>
        </w:rPr>
        <w:t>;</w:t>
      </w:r>
    </w:p>
    <w:p w:rsidR="005F0708" w:rsidRPr="0021333B" w:rsidRDefault="005F0708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>- об оказании услуг на организацию отдыха, оздоровления и лечения;</w:t>
      </w:r>
    </w:p>
    <w:p w:rsidR="005F0708" w:rsidRPr="0021333B" w:rsidRDefault="005F0708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>- о поставке бланков свидетельств о государственной регистрации актов гражданского состояния;</w:t>
      </w:r>
    </w:p>
    <w:p w:rsidR="005F0708" w:rsidRPr="0021333B" w:rsidRDefault="005F0708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>- об оказании гостиничных услуг по месту командирования;</w:t>
      </w:r>
    </w:p>
    <w:p w:rsidR="005F0708" w:rsidRPr="0021333B" w:rsidRDefault="005F0708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>- на проведение государственной экологической экспертизы;</w:t>
      </w:r>
    </w:p>
    <w:p w:rsidR="005F0708" w:rsidRDefault="005F0708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>- о проведении мероприятий по тушению пожаров;</w:t>
      </w:r>
    </w:p>
    <w:p w:rsidR="00B00DF6" w:rsidRDefault="00AF51AF" w:rsidP="0021333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 приобретении горюче-смазочных материалов;</w:t>
      </w:r>
    </w:p>
    <w:p w:rsidR="00AF51AF" w:rsidRPr="007D0E68" w:rsidRDefault="00B00DF6" w:rsidP="0021333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 приобретении</w:t>
      </w:r>
      <w:r w:rsidR="007D0E68" w:rsidRPr="007D0E68">
        <w:rPr>
          <w:sz w:val="24"/>
          <w:szCs w:val="24"/>
        </w:rPr>
        <w:t xml:space="preserve"> программного обеспечения, лицензии на программное обеспечение, услуги по настройке и модернизации программного обеспечения, услуг в сфере информационных </w:t>
      </w:r>
      <w:proofErr w:type="spellStart"/>
      <w:r w:rsidR="007D0E68" w:rsidRPr="007D0E68">
        <w:rPr>
          <w:sz w:val="24"/>
          <w:szCs w:val="24"/>
        </w:rPr>
        <w:t>технлогий</w:t>
      </w:r>
      <w:proofErr w:type="spellEnd"/>
      <w:r w:rsidR="007D0E68" w:rsidRPr="007D0E68">
        <w:rPr>
          <w:sz w:val="24"/>
          <w:szCs w:val="24"/>
        </w:rPr>
        <w:t>;</w:t>
      </w:r>
    </w:p>
    <w:p w:rsidR="00D6576E" w:rsidRPr="0021333B" w:rsidRDefault="005F0708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>- о закупке товаров, работ, услуг у учреждений и предприятий у</w:t>
      </w:r>
      <w:r w:rsidR="002C6F41" w:rsidRPr="0021333B">
        <w:rPr>
          <w:sz w:val="24"/>
          <w:szCs w:val="24"/>
        </w:rPr>
        <w:t>головно-исполнительной системы;</w:t>
      </w:r>
    </w:p>
    <w:p w:rsidR="009E20BC" w:rsidRDefault="002C6F41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>- о пре</w:t>
      </w:r>
      <w:r w:rsidR="00BD776D">
        <w:rPr>
          <w:sz w:val="24"/>
          <w:szCs w:val="24"/>
        </w:rPr>
        <w:t>доставлени</w:t>
      </w:r>
      <w:r w:rsidR="00AF51AF">
        <w:rPr>
          <w:sz w:val="24"/>
          <w:szCs w:val="24"/>
        </w:rPr>
        <w:t>и</w:t>
      </w:r>
      <w:r w:rsidR="00BD776D">
        <w:rPr>
          <w:sz w:val="24"/>
          <w:szCs w:val="24"/>
        </w:rPr>
        <w:t xml:space="preserve"> коммунальных услуг;</w:t>
      </w:r>
    </w:p>
    <w:p w:rsidR="008750E5" w:rsidRDefault="00BD776D" w:rsidP="0021333B">
      <w:pPr>
        <w:ind w:firstLine="709"/>
        <w:jc w:val="both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 xml:space="preserve">- </w:t>
      </w:r>
      <w:r w:rsidRPr="00BD776D">
        <w:rPr>
          <w:sz w:val="24"/>
          <w:szCs w:val="24"/>
        </w:rPr>
        <w:t>о закупке товаров, работ, услуг, осуществляемой в рамках специальной меры в сфере экономики, введенной постановлением Правительства Росс</w:t>
      </w:r>
      <w:r>
        <w:rPr>
          <w:sz w:val="24"/>
          <w:szCs w:val="24"/>
        </w:rPr>
        <w:t>ийской Федерации от 03.10.2022 № 1745 «</w:t>
      </w:r>
      <w:r w:rsidRPr="00BD776D">
        <w:rPr>
          <w:sz w:val="24"/>
          <w:szCs w:val="24"/>
        </w:rPr>
        <w:t>О специальной мере в сфере экономики и внесении изменения в постановление Правительства Ро</w:t>
      </w:r>
      <w:r>
        <w:rPr>
          <w:sz w:val="24"/>
          <w:szCs w:val="24"/>
        </w:rPr>
        <w:t>ссийской Федерации от 30.04.2020 № 616»</w:t>
      </w:r>
      <w:r w:rsidRPr="00BD776D">
        <w:rPr>
          <w:sz w:val="24"/>
          <w:szCs w:val="24"/>
        </w:rPr>
        <w:t>, а также мероприятий по обеспечению призыва граждан на военную службу по мобилизации в Вооруженные Силы Российской Федерации.</w:t>
      </w:r>
      <w:r>
        <w:rPr>
          <w:sz w:val="24"/>
          <w:szCs w:val="24"/>
        </w:rPr>
        <w:t xml:space="preserve"> </w:t>
      </w:r>
      <w:proofErr w:type="gramEnd"/>
    </w:p>
    <w:p w:rsidR="002D013A" w:rsidRPr="0021333B" w:rsidRDefault="006D0974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 xml:space="preserve">2. </w:t>
      </w:r>
      <w:proofErr w:type="gramStart"/>
      <w:r w:rsidR="000D309E" w:rsidRPr="0021333B">
        <w:rPr>
          <w:sz w:val="24"/>
          <w:szCs w:val="24"/>
        </w:rPr>
        <w:t>Установить, что получатели средств местного бюджета</w:t>
      </w:r>
      <w:r w:rsidR="001D1418" w:rsidRPr="0021333B">
        <w:rPr>
          <w:sz w:val="24"/>
          <w:szCs w:val="24"/>
        </w:rPr>
        <w:t xml:space="preserve"> </w:t>
      </w:r>
      <w:r w:rsidR="000D309E" w:rsidRPr="0021333B">
        <w:rPr>
          <w:sz w:val="24"/>
          <w:szCs w:val="24"/>
        </w:rPr>
        <w:t xml:space="preserve">вправе в соответствии с частью 65.1 статьи 112 Федерального закона от 05.04.2013 № 44-ФЗ «О контрактной системе в сфере закупок </w:t>
      </w:r>
      <w:r w:rsidR="00A82D5F" w:rsidRPr="0021333B">
        <w:rPr>
          <w:sz w:val="24"/>
          <w:szCs w:val="24"/>
        </w:rPr>
        <w:t>товаров, работ, услуг для обеспечения государственных и муниципальных нужд» внести по соглашению сторон в заключенные до дня вступления в силу настоящего постановления муниципальные контракты (договоры) на поставку товаров, выполнение работ, оказание услуг изменения в части</w:t>
      </w:r>
      <w:proofErr w:type="gramEnd"/>
      <w:r w:rsidR="00A82D5F" w:rsidRPr="0021333B">
        <w:rPr>
          <w:sz w:val="24"/>
          <w:szCs w:val="24"/>
        </w:rPr>
        <w:t xml:space="preserve"> увеличения </w:t>
      </w:r>
      <w:proofErr w:type="gramStart"/>
      <w:r w:rsidR="00A82D5F" w:rsidRPr="0021333B">
        <w:rPr>
          <w:sz w:val="24"/>
          <w:szCs w:val="24"/>
        </w:rPr>
        <w:t>предусмотр</w:t>
      </w:r>
      <w:r w:rsidR="00623336">
        <w:rPr>
          <w:sz w:val="24"/>
          <w:szCs w:val="24"/>
        </w:rPr>
        <w:t>е</w:t>
      </w:r>
      <w:r w:rsidR="00A82D5F" w:rsidRPr="0021333B">
        <w:rPr>
          <w:sz w:val="24"/>
          <w:szCs w:val="24"/>
        </w:rPr>
        <w:t>нных ими размеров авансовых платежей до размеров, определ</w:t>
      </w:r>
      <w:r w:rsidR="00EC10CA" w:rsidRPr="0021333B">
        <w:rPr>
          <w:sz w:val="24"/>
          <w:szCs w:val="24"/>
        </w:rPr>
        <w:t xml:space="preserve">енных в соответствии с </w:t>
      </w:r>
      <w:r w:rsidR="00A82D5F" w:rsidRPr="0021333B">
        <w:rPr>
          <w:sz w:val="24"/>
          <w:szCs w:val="24"/>
        </w:rPr>
        <w:t>пунктом</w:t>
      </w:r>
      <w:r w:rsidR="00EC10CA" w:rsidRPr="0021333B">
        <w:rPr>
          <w:sz w:val="24"/>
          <w:szCs w:val="24"/>
        </w:rPr>
        <w:t xml:space="preserve"> 1 настоящего постановления, с соблюдением размера обеспечения исполнения </w:t>
      </w:r>
      <w:proofErr w:type="spellStart"/>
      <w:r w:rsidR="00EC10CA" w:rsidRPr="0021333B">
        <w:rPr>
          <w:sz w:val="24"/>
          <w:szCs w:val="24"/>
        </w:rPr>
        <w:t>мунициипального</w:t>
      </w:r>
      <w:proofErr w:type="spellEnd"/>
      <w:r w:rsidR="00EC10CA" w:rsidRPr="0021333B">
        <w:rPr>
          <w:sz w:val="24"/>
          <w:szCs w:val="24"/>
        </w:rPr>
        <w:t xml:space="preserve"> контракта (договора), устанавливаемого в соответствии с частью 6 статьи 96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  <w:proofErr w:type="gramEnd"/>
    </w:p>
    <w:p w:rsidR="009E20BC" w:rsidRPr="0021333B" w:rsidRDefault="009E20BC" w:rsidP="0021333B">
      <w:pPr>
        <w:ind w:firstLine="709"/>
        <w:jc w:val="both"/>
        <w:rPr>
          <w:sz w:val="24"/>
          <w:szCs w:val="24"/>
        </w:rPr>
      </w:pPr>
      <w:proofErr w:type="gramStart"/>
      <w:r w:rsidRPr="0021333B">
        <w:rPr>
          <w:sz w:val="24"/>
          <w:szCs w:val="24"/>
        </w:rPr>
        <w:t>Вопрос о допустимости изменения существенных условий муниципального контракта (договора) в соответствии с частью 65.1 статьи 112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случае, если при исполнении муниципального контракта (догов</w:t>
      </w:r>
      <w:r w:rsidR="00283693">
        <w:rPr>
          <w:sz w:val="24"/>
          <w:szCs w:val="24"/>
        </w:rPr>
        <w:t>ора), заключенного до 01.01.2024</w:t>
      </w:r>
      <w:r w:rsidRPr="0021333B">
        <w:rPr>
          <w:sz w:val="24"/>
          <w:szCs w:val="24"/>
        </w:rPr>
        <w:t xml:space="preserve">, возникли </w:t>
      </w:r>
      <w:r w:rsidRPr="0021333B">
        <w:rPr>
          <w:sz w:val="24"/>
          <w:szCs w:val="24"/>
        </w:rPr>
        <w:lastRenderedPageBreak/>
        <w:t>независящие от сторон муниципального контракта (договора) обстоятельства, влекущие невозможность его исполнения, рассматривается</w:t>
      </w:r>
      <w:proofErr w:type="gramEnd"/>
      <w:r w:rsidRPr="0021333B">
        <w:rPr>
          <w:sz w:val="24"/>
          <w:szCs w:val="24"/>
        </w:rPr>
        <w:t xml:space="preserve"> Комиссией утвержденной распоряжением администрации Печенгского муниципального округа от 02.06.2022 № 45 «Об утверждении Положения о комиссии по рассмотрению обращений об изменении существенных условий контрактов на поставку товаров, работ, услуг для обеспечения муниципальных нужд Печенгского муниципального округа».</w:t>
      </w:r>
    </w:p>
    <w:p w:rsidR="006E3B8F" w:rsidRPr="0021333B" w:rsidRDefault="000D309E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>3</w:t>
      </w:r>
      <w:r w:rsidR="00D6576E" w:rsidRPr="0021333B">
        <w:rPr>
          <w:sz w:val="24"/>
          <w:szCs w:val="24"/>
        </w:rPr>
        <w:t xml:space="preserve">. </w:t>
      </w:r>
      <w:r w:rsidR="00CA4BB2" w:rsidRPr="0021333B">
        <w:rPr>
          <w:sz w:val="24"/>
          <w:szCs w:val="24"/>
        </w:rPr>
        <w:t>Настоящее постановление вступает в силу после его</w:t>
      </w:r>
      <w:r w:rsidR="006E3B8F" w:rsidRPr="0021333B">
        <w:rPr>
          <w:sz w:val="24"/>
          <w:szCs w:val="24"/>
        </w:rPr>
        <w:t xml:space="preserve"> подписания.</w:t>
      </w:r>
      <w:r w:rsidR="00CA4BB2" w:rsidRPr="0021333B">
        <w:rPr>
          <w:sz w:val="24"/>
          <w:szCs w:val="24"/>
        </w:rPr>
        <w:t xml:space="preserve"> </w:t>
      </w:r>
    </w:p>
    <w:p w:rsidR="00CA4BB2" w:rsidRPr="0021333B" w:rsidRDefault="000D309E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>4</w:t>
      </w:r>
      <w:r w:rsidR="00CA4BB2" w:rsidRPr="0021333B">
        <w:rPr>
          <w:sz w:val="24"/>
          <w:szCs w:val="24"/>
        </w:rPr>
        <w:t xml:space="preserve">. Настоящее постановление подлежит размещению на официальном сайте Печенгского муниципального округа </w:t>
      </w:r>
      <w:hyperlink r:id="rId7" w:history="1">
        <w:r w:rsidR="00CA4BB2" w:rsidRPr="0021333B">
          <w:rPr>
            <w:rStyle w:val="a8"/>
            <w:sz w:val="24"/>
            <w:szCs w:val="24"/>
          </w:rPr>
          <w:t>https://pechengamr.gov-murman.ru/</w:t>
        </w:r>
      </w:hyperlink>
      <w:r w:rsidR="00CA4BB2" w:rsidRPr="0021333B">
        <w:rPr>
          <w:sz w:val="24"/>
          <w:szCs w:val="24"/>
        </w:rPr>
        <w:t>.</w:t>
      </w:r>
    </w:p>
    <w:p w:rsidR="008B1C0C" w:rsidRDefault="000D309E" w:rsidP="0021333B">
      <w:pPr>
        <w:ind w:firstLine="709"/>
        <w:jc w:val="both"/>
        <w:rPr>
          <w:sz w:val="24"/>
          <w:szCs w:val="24"/>
        </w:rPr>
      </w:pPr>
      <w:r w:rsidRPr="0021333B">
        <w:rPr>
          <w:sz w:val="24"/>
          <w:szCs w:val="24"/>
        </w:rPr>
        <w:t>5</w:t>
      </w:r>
      <w:r w:rsidR="00CA4BB2" w:rsidRPr="0021333B">
        <w:rPr>
          <w:sz w:val="24"/>
          <w:szCs w:val="24"/>
        </w:rPr>
        <w:t xml:space="preserve">. </w:t>
      </w:r>
      <w:proofErr w:type="gramStart"/>
      <w:r w:rsidR="00D6576E" w:rsidRPr="0021333B">
        <w:rPr>
          <w:sz w:val="24"/>
          <w:szCs w:val="24"/>
        </w:rPr>
        <w:t>Контроль за</w:t>
      </w:r>
      <w:proofErr w:type="gramEnd"/>
      <w:r w:rsidR="00D6576E" w:rsidRPr="0021333B">
        <w:rPr>
          <w:sz w:val="24"/>
          <w:szCs w:val="24"/>
        </w:rPr>
        <w:t xml:space="preserve"> исполнением настоящего </w:t>
      </w:r>
      <w:r w:rsidR="00CA4BB2" w:rsidRPr="0021333B">
        <w:rPr>
          <w:sz w:val="24"/>
          <w:szCs w:val="24"/>
        </w:rPr>
        <w:t>постановления возложить на</w:t>
      </w:r>
      <w:r w:rsidR="008B1C0C">
        <w:rPr>
          <w:sz w:val="24"/>
          <w:szCs w:val="24"/>
        </w:rPr>
        <w:t xml:space="preserve"> главных распорядителей средств </w:t>
      </w:r>
      <w:r w:rsidR="007D0E68" w:rsidRPr="007D0E68">
        <w:rPr>
          <w:sz w:val="24"/>
          <w:szCs w:val="24"/>
        </w:rPr>
        <w:t>бюджета</w:t>
      </w:r>
      <w:r w:rsidR="007D0E68" w:rsidRPr="007D0E68">
        <w:rPr>
          <w:color w:val="FF0000"/>
          <w:sz w:val="24"/>
          <w:szCs w:val="24"/>
        </w:rPr>
        <w:t xml:space="preserve"> </w:t>
      </w:r>
      <w:r w:rsidR="008B1C0C" w:rsidRPr="007D0E68">
        <w:rPr>
          <w:sz w:val="24"/>
          <w:szCs w:val="24"/>
        </w:rPr>
        <w:t xml:space="preserve">Печенгского муниципального округа. </w:t>
      </w:r>
    </w:p>
    <w:p w:rsidR="0021333B" w:rsidRPr="0021333B" w:rsidRDefault="0021333B" w:rsidP="0021333B">
      <w:pPr>
        <w:ind w:firstLine="709"/>
        <w:jc w:val="both"/>
        <w:rPr>
          <w:sz w:val="24"/>
          <w:szCs w:val="24"/>
        </w:rPr>
      </w:pPr>
    </w:p>
    <w:p w:rsidR="008B1C0C" w:rsidRDefault="008B1C0C" w:rsidP="0021333B">
      <w:pPr>
        <w:jc w:val="both"/>
        <w:rPr>
          <w:bCs/>
          <w:sz w:val="24"/>
          <w:szCs w:val="24"/>
        </w:rPr>
      </w:pPr>
    </w:p>
    <w:p w:rsidR="00F20575" w:rsidRPr="0021333B" w:rsidRDefault="00F92808" w:rsidP="0021333B">
      <w:pPr>
        <w:jc w:val="both"/>
        <w:rPr>
          <w:bCs/>
          <w:sz w:val="24"/>
          <w:szCs w:val="24"/>
        </w:rPr>
      </w:pPr>
      <w:r w:rsidRPr="0021333B">
        <w:rPr>
          <w:bCs/>
          <w:sz w:val="24"/>
          <w:szCs w:val="24"/>
        </w:rPr>
        <w:t>Глава</w:t>
      </w:r>
      <w:r w:rsidR="00837FA8" w:rsidRPr="0021333B">
        <w:rPr>
          <w:bCs/>
          <w:sz w:val="24"/>
          <w:szCs w:val="24"/>
        </w:rPr>
        <w:t xml:space="preserve"> Печенгского </w:t>
      </w:r>
      <w:r w:rsidR="000F5C0F" w:rsidRPr="0021333B">
        <w:rPr>
          <w:bCs/>
          <w:sz w:val="24"/>
          <w:szCs w:val="24"/>
        </w:rPr>
        <w:t>муниципального</w:t>
      </w:r>
      <w:r w:rsidR="00837FA8" w:rsidRPr="0021333B">
        <w:rPr>
          <w:bCs/>
          <w:sz w:val="24"/>
          <w:szCs w:val="24"/>
        </w:rPr>
        <w:t xml:space="preserve"> округа                                                        А.В. Кузнецов</w:t>
      </w:r>
    </w:p>
    <w:p w:rsidR="00631E01" w:rsidRPr="0021333B" w:rsidRDefault="00631E01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Pr="0082564D" w:rsidRDefault="0021333B" w:rsidP="00CA4BB2">
      <w:pPr>
        <w:jc w:val="both"/>
        <w:rPr>
          <w:bCs/>
        </w:rPr>
      </w:pPr>
    </w:p>
    <w:p w:rsidR="001E7B70" w:rsidRPr="0082564D" w:rsidRDefault="001E7B70" w:rsidP="00CA4BB2">
      <w:pPr>
        <w:jc w:val="both"/>
        <w:rPr>
          <w:bCs/>
        </w:rPr>
      </w:pPr>
    </w:p>
    <w:p w:rsidR="001E7B70" w:rsidRPr="0082564D" w:rsidRDefault="001E7B70" w:rsidP="00CA4BB2">
      <w:pPr>
        <w:jc w:val="both"/>
        <w:rPr>
          <w:bCs/>
        </w:rPr>
      </w:pPr>
    </w:p>
    <w:p w:rsidR="001E7B70" w:rsidRPr="0082564D" w:rsidRDefault="001E7B70" w:rsidP="00CA4BB2">
      <w:pPr>
        <w:jc w:val="both"/>
        <w:rPr>
          <w:bCs/>
        </w:rPr>
      </w:pPr>
    </w:p>
    <w:p w:rsidR="001E7B70" w:rsidRPr="0082564D" w:rsidRDefault="001E7B70" w:rsidP="00CA4BB2">
      <w:pPr>
        <w:jc w:val="both"/>
        <w:rPr>
          <w:bCs/>
        </w:rPr>
      </w:pPr>
    </w:p>
    <w:p w:rsidR="001E7B70" w:rsidRPr="0082564D" w:rsidRDefault="001E7B70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21333B" w:rsidRDefault="0021333B" w:rsidP="00CA4BB2">
      <w:pPr>
        <w:jc w:val="both"/>
        <w:rPr>
          <w:bCs/>
        </w:rPr>
      </w:pPr>
    </w:p>
    <w:p w:rsidR="001B526D" w:rsidRDefault="001B526D" w:rsidP="00CA4BB2">
      <w:pPr>
        <w:jc w:val="both"/>
        <w:rPr>
          <w:bCs/>
        </w:rPr>
      </w:pPr>
    </w:p>
    <w:p w:rsidR="00837FA8" w:rsidRDefault="00CA4BB2" w:rsidP="00CA4BB2">
      <w:pPr>
        <w:jc w:val="both"/>
        <w:rPr>
          <w:bCs/>
        </w:rPr>
      </w:pPr>
      <w:r w:rsidRPr="00CA4BB2">
        <w:rPr>
          <w:bCs/>
        </w:rPr>
        <w:t>Стрелкова</w:t>
      </w:r>
      <w:r w:rsidR="006E3B8F">
        <w:rPr>
          <w:bCs/>
        </w:rPr>
        <w:t xml:space="preserve"> Т.И.</w:t>
      </w:r>
      <w:r w:rsidRPr="00CA4BB2">
        <w:rPr>
          <w:bCs/>
        </w:rPr>
        <w:t>, 62165</w:t>
      </w:r>
      <w:bookmarkStart w:id="0" w:name="_GoBack"/>
      <w:bookmarkEnd w:id="0"/>
    </w:p>
    <w:sectPr w:rsidR="00837FA8" w:rsidSect="0021333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E6D1C"/>
    <w:multiLevelType w:val="hybridMultilevel"/>
    <w:tmpl w:val="CAE8AC4C"/>
    <w:lvl w:ilvl="0" w:tplc="4974693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530D83"/>
    <w:multiLevelType w:val="hybridMultilevel"/>
    <w:tmpl w:val="7F8472D6"/>
    <w:lvl w:ilvl="0" w:tplc="F8CA2406">
      <w:start w:val="1"/>
      <w:numFmt w:val="decimal"/>
      <w:lvlText w:val="%1"/>
      <w:lvlJc w:val="left"/>
      <w:pPr>
        <w:ind w:left="1804" w:hanging="10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7E33EC"/>
    <w:multiLevelType w:val="hybridMultilevel"/>
    <w:tmpl w:val="BFDC0BCE"/>
    <w:lvl w:ilvl="0" w:tplc="1E92113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B96657"/>
    <w:multiLevelType w:val="hybridMultilevel"/>
    <w:tmpl w:val="2F3EEA8E"/>
    <w:lvl w:ilvl="0" w:tplc="39865AF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303961"/>
    <w:multiLevelType w:val="hybridMultilevel"/>
    <w:tmpl w:val="DB2A8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D31110"/>
    <w:multiLevelType w:val="hybridMultilevel"/>
    <w:tmpl w:val="CB0C026E"/>
    <w:lvl w:ilvl="0" w:tplc="DA2680B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880"/>
    <w:rsid w:val="00021981"/>
    <w:rsid w:val="000263DC"/>
    <w:rsid w:val="00035FE9"/>
    <w:rsid w:val="00044848"/>
    <w:rsid w:val="00054AE7"/>
    <w:rsid w:val="000728FB"/>
    <w:rsid w:val="0008152B"/>
    <w:rsid w:val="00081CF0"/>
    <w:rsid w:val="000A4DC1"/>
    <w:rsid w:val="000B5ACB"/>
    <w:rsid w:val="000C4E14"/>
    <w:rsid w:val="000C4FD7"/>
    <w:rsid w:val="000D309E"/>
    <w:rsid w:val="000E0E79"/>
    <w:rsid w:val="000E2CCA"/>
    <w:rsid w:val="000F5C0F"/>
    <w:rsid w:val="00102507"/>
    <w:rsid w:val="001102CA"/>
    <w:rsid w:val="00111BF6"/>
    <w:rsid w:val="001206A9"/>
    <w:rsid w:val="0012610D"/>
    <w:rsid w:val="001262CC"/>
    <w:rsid w:val="0014615F"/>
    <w:rsid w:val="00154241"/>
    <w:rsid w:val="00165880"/>
    <w:rsid w:val="001761DD"/>
    <w:rsid w:val="00184CC7"/>
    <w:rsid w:val="00191BE8"/>
    <w:rsid w:val="0019241C"/>
    <w:rsid w:val="00196D2E"/>
    <w:rsid w:val="001A1B06"/>
    <w:rsid w:val="001A1B84"/>
    <w:rsid w:val="001A1D68"/>
    <w:rsid w:val="001A7887"/>
    <w:rsid w:val="001B2855"/>
    <w:rsid w:val="001B526D"/>
    <w:rsid w:val="001C20DA"/>
    <w:rsid w:val="001C6051"/>
    <w:rsid w:val="001D1418"/>
    <w:rsid w:val="001E7B70"/>
    <w:rsid w:val="00204AA6"/>
    <w:rsid w:val="00205B53"/>
    <w:rsid w:val="00205D16"/>
    <w:rsid w:val="0021333B"/>
    <w:rsid w:val="002265D0"/>
    <w:rsid w:val="00242F98"/>
    <w:rsid w:val="00251250"/>
    <w:rsid w:val="00253957"/>
    <w:rsid w:val="00260019"/>
    <w:rsid w:val="00262B52"/>
    <w:rsid w:val="00275BBC"/>
    <w:rsid w:val="002777C0"/>
    <w:rsid w:val="00283693"/>
    <w:rsid w:val="00286A5B"/>
    <w:rsid w:val="00290E1C"/>
    <w:rsid w:val="002B21FE"/>
    <w:rsid w:val="002B78D6"/>
    <w:rsid w:val="002C6F41"/>
    <w:rsid w:val="002D013A"/>
    <w:rsid w:val="002D5A28"/>
    <w:rsid w:val="002D7663"/>
    <w:rsid w:val="002F521D"/>
    <w:rsid w:val="00304AC2"/>
    <w:rsid w:val="00304E82"/>
    <w:rsid w:val="00312EB0"/>
    <w:rsid w:val="003325F0"/>
    <w:rsid w:val="00336BD4"/>
    <w:rsid w:val="00356FA6"/>
    <w:rsid w:val="00367099"/>
    <w:rsid w:val="00380B10"/>
    <w:rsid w:val="00387138"/>
    <w:rsid w:val="00396644"/>
    <w:rsid w:val="003B3277"/>
    <w:rsid w:val="003B4910"/>
    <w:rsid w:val="003C681C"/>
    <w:rsid w:val="003E6990"/>
    <w:rsid w:val="003E6F82"/>
    <w:rsid w:val="003F29C1"/>
    <w:rsid w:val="00405C23"/>
    <w:rsid w:val="004100E9"/>
    <w:rsid w:val="0041476D"/>
    <w:rsid w:val="004155E9"/>
    <w:rsid w:val="0041636E"/>
    <w:rsid w:val="004305FA"/>
    <w:rsid w:val="00431EBF"/>
    <w:rsid w:val="004544EA"/>
    <w:rsid w:val="00455E50"/>
    <w:rsid w:val="0046071A"/>
    <w:rsid w:val="004704FE"/>
    <w:rsid w:val="00482E94"/>
    <w:rsid w:val="004852C3"/>
    <w:rsid w:val="004B0128"/>
    <w:rsid w:val="004B2736"/>
    <w:rsid w:val="004C0D7D"/>
    <w:rsid w:val="004C25D3"/>
    <w:rsid w:val="004C46D0"/>
    <w:rsid w:val="004D0620"/>
    <w:rsid w:val="004D0B4E"/>
    <w:rsid w:val="004E4A57"/>
    <w:rsid w:val="004E6794"/>
    <w:rsid w:val="004F0B12"/>
    <w:rsid w:val="00500419"/>
    <w:rsid w:val="00507FBB"/>
    <w:rsid w:val="00510593"/>
    <w:rsid w:val="00511BB8"/>
    <w:rsid w:val="005137FC"/>
    <w:rsid w:val="00517C31"/>
    <w:rsid w:val="00525DB7"/>
    <w:rsid w:val="00526C1A"/>
    <w:rsid w:val="00531EA3"/>
    <w:rsid w:val="00551069"/>
    <w:rsid w:val="00551768"/>
    <w:rsid w:val="00552C08"/>
    <w:rsid w:val="0055531B"/>
    <w:rsid w:val="00556DC2"/>
    <w:rsid w:val="0057212C"/>
    <w:rsid w:val="00573E06"/>
    <w:rsid w:val="00574DEB"/>
    <w:rsid w:val="00584035"/>
    <w:rsid w:val="005846A3"/>
    <w:rsid w:val="005B45C0"/>
    <w:rsid w:val="005C209B"/>
    <w:rsid w:val="005C371D"/>
    <w:rsid w:val="005C3BDC"/>
    <w:rsid w:val="005C62B9"/>
    <w:rsid w:val="005D0CC4"/>
    <w:rsid w:val="005D13C5"/>
    <w:rsid w:val="005D7E33"/>
    <w:rsid w:val="005E51AC"/>
    <w:rsid w:val="005F0708"/>
    <w:rsid w:val="005F4601"/>
    <w:rsid w:val="0060547C"/>
    <w:rsid w:val="00611821"/>
    <w:rsid w:val="006206C2"/>
    <w:rsid w:val="006232B1"/>
    <w:rsid w:val="00623336"/>
    <w:rsid w:val="00631E01"/>
    <w:rsid w:val="006811C5"/>
    <w:rsid w:val="006919D3"/>
    <w:rsid w:val="00691D23"/>
    <w:rsid w:val="006B6C4D"/>
    <w:rsid w:val="006C5E8A"/>
    <w:rsid w:val="006D0974"/>
    <w:rsid w:val="006D32DB"/>
    <w:rsid w:val="006D71B0"/>
    <w:rsid w:val="006E3B8F"/>
    <w:rsid w:val="006E6E29"/>
    <w:rsid w:val="0072503B"/>
    <w:rsid w:val="00726675"/>
    <w:rsid w:val="007305B2"/>
    <w:rsid w:val="007440CA"/>
    <w:rsid w:val="0075069A"/>
    <w:rsid w:val="007560EB"/>
    <w:rsid w:val="0076645F"/>
    <w:rsid w:val="00791CC1"/>
    <w:rsid w:val="007A5913"/>
    <w:rsid w:val="007A6218"/>
    <w:rsid w:val="007B0E14"/>
    <w:rsid w:val="007B0E47"/>
    <w:rsid w:val="007B6137"/>
    <w:rsid w:val="007D0E68"/>
    <w:rsid w:val="007D243D"/>
    <w:rsid w:val="007F1B98"/>
    <w:rsid w:val="007F6A3E"/>
    <w:rsid w:val="0080052E"/>
    <w:rsid w:val="00813A50"/>
    <w:rsid w:val="00817F34"/>
    <w:rsid w:val="00822D80"/>
    <w:rsid w:val="0082564D"/>
    <w:rsid w:val="00825BC4"/>
    <w:rsid w:val="00836FB0"/>
    <w:rsid w:val="00837FA8"/>
    <w:rsid w:val="00840FEB"/>
    <w:rsid w:val="00856F98"/>
    <w:rsid w:val="00861021"/>
    <w:rsid w:val="0086171E"/>
    <w:rsid w:val="00870B4C"/>
    <w:rsid w:val="008750E5"/>
    <w:rsid w:val="008767DB"/>
    <w:rsid w:val="00883B85"/>
    <w:rsid w:val="00883E2B"/>
    <w:rsid w:val="0088501C"/>
    <w:rsid w:val="008904A7"/>
    <w:rsid w:val="00893970"/>
    <w:rsid w:val="00897E98"/>
    <w:rsid w:val="008A1173"/>
    <w:rsid w:val="008B1C0C"/>
    <w:rsid w:val="008B439E"/>
    <w:rsid w:val="008C0A23"/>
    <w:rsid w:val="008C259F"/>
    <w:rsid w:val="008E3F76"/>
    <w:rsid w:val="008E7D7B"/>
    <w:rsid w:val="00903695"/>
    <w:rsid w:val="00910DA7"/>
    <w:rsid w:val="00911831"/>
    <w:rsid w:val="009147D0"/>
    <w:rsid w:val="00914B41"/>
    <w:rsid w:val="00915275"/>
    <w:rsid w:val="009176BE"/>
    <w:rsid w:val="0092043F"/>
    <w:rsid w:val="009307BE"/>
    <w:rsid w:val="00935F29"/>
    <w:rsid w:val="009365BA"/>
    <w:rsid w:val="00936925"/>
    <w:rsid w:val="00946449"/>
    <w:rsid w:val="009502AE"/>
    <w:rsid w:val="0096485A"/>
    <w:rsid w:val="00971013"/>
    <w:rsid w:val="009751FA"/>
    <w:rsid w:val="00976644"/>
    <w:rsid w:val="00993110"/>
    <w:rsid w:val="0099694C"/>
    <w:rsid w:val="009A737F"/>
    <w:rsid w:val="009A7BE9"/>
    <w:rsid w:val="009D022D"/>
    <w:rsid w:val="009D270F"/>
    <w:rsid w:val="009D4597"/>
    <w:rsid w:val="009E20BC"/>
    <w:rsid w:val="009E3D4D"/>
    <w:rsid w:val="009F0B40"/>
    <w:rsid w:val="009F569C"/>
    <w:rsid w:val="00A02467"/>
    <w:rsid w:val="00A23954"/>
    <w:rsid w:val="00A54135"/>
    <w:rsid w:val="00A601DA"/>
    <w:rsid w:val="00A62AFA"/>
    <w:rsid w:val="00A72EA9"/>
    <w:rsid w:val="00A735BB"/>
    <w:rsid w:val="00A73D0C"/>
    <w:rsid w:val="00A75C4E"/>
    <w:rsid w:val="00A81E21"/>
    <w:rsid w:val="00A82D5F"/>
    <w:rsid w:val="00A90307"/>
    <w:rsid w:val="00AA1478"/>
    <w:rsid w:val="00AA3224"/>
    <w:rsid w:val="00AB357C"/>
    <w:rsid w:val="00AB65CE"/>
    <w:rsid w:val="00AB6C6C"/>
    <w:rsid w:val="00AF51AF"/>
    <w:rsid w:val="00AF6771"/>
    <w:rsid w:val="00AF7E2A"/>
    <w:rsid w:val="00B00DF6"/>
    <w:rsid w:val="00B01A5C"/>
    <w:rsid w:val="00B0462A"/>
    <w:rsid w:val="00B050B3"/>
    <w:rsid w:val="00B13ABB"/>
    <w:rsid w:val="00B144D3"/>
    <w:rsid w:val="00B22F02"/>
    <w:rsid w:val="00B24F3B"/>
    <w:rsid w:val="00B33983"/>
    <w:rsid w:val="00B50F26"/>
    <w:rsid w:val="00B5418A"/>
    <w:rsid w:val="00B61253"/>
    <w:rsid w:val="00B6180E"/>
    <w:rsid w:val="00B6213A"/>
    <w:rsid w:val="00B67DCC"/>
    <w:rsid w:val="00B70334"/>
    <w:rsid w:val="00B71399"/>
    <w:rsid w:val="00B739EF"/>
    <w:rsid w:val="00B76FFA"/>
    <w:rsid w:val="00B9040B"/>
    <w:rsid w:val="00B9504F"/>
    <w:rsid w:val="00B964C1"/>
    <w:rsid w:val="00BB14D9"/>
    <w:rsid w:val="00BD776D"/>
    <w:rsid w:val="00BE00EE"/>
    <w:rsid w:val="00BE118E"/>
    <w:rsid w:val="00BF3BD0"/>
    <w:rsid w:val="00C01D23"/>
    <w:rsid w:val="00C112DB"/>
    <w:rsid w:val="00C26947"/>
    <w:rsid w:val="00C431B4"/>
    <w:rsid w:val="00C441C4"/>
    <w:rsid w:val="00C47B0B"/>
    <w:rsid w:val="00C56194"/>
    <w:rsid w:val="00C775B6"/>
    <w:rsid w:val="00C77872"/>
    <w:rsid w:val="00C9395E"/>
    <w:rsid w:val="00CA4BB2"/>
    <w:rsid w:val="00CB0AE5"/>
    <w:rsid w:val="00CB45A2"/>
    <w:rsid w:val="00CB56BD"/>
    <w:rsid w:val="00CC6D2E"/>
    <w:rsid w:val="00CF70C0"/>
    <w:rsid w:val="00D02135"/>
    <w:rsid w:val="00D02BE8"/>
    <w:rsid w:val="00D11390"/>
    <w:rsid w:val="00D1582D"/>
    <w:rsid w:val="00D2609D"/>
    <w:rsid w:val="00D268DB"/>
    <w:rsid w:val="00D27116"/>
    <w:rsid w:val="00D4103D"/>
    <w:rsid w:val="00D422A2"/>
    <w:rsid w:val="00D60A6F"/>
    <w:rsid w:val="00D6576E"/>
    <w:rsid w:val="00D662C4"/>
    <w:rsid w:val="00D703A5"/>
    <w:rsid w:val="00D762F1"/>
    <w:rsid w:val="00D82BDD"/>
    <w:rsid w:val="00D84EE2"/>
    <w:rsid w:val="00D94D34"/>
    <w:rsid w:val="00DB1E0F"/>
    <w:rsid w:val="00DB214B"/>
    <w:rsid w:val="00DC6C63"/>
    <w:rsid w:val="00DE7AA7"/>
    <w:rsid w:val="00DF45F4"/>
    <w:rsid w:val="00E001A1"/>
    <w:rsid w:val="00E01118"/>
    <w:rsid w:val="00E04463"/>
    <w:rsid w:val="00E0693E"/>
    <w:rsid w:val="00E2261F"/>
    <w:rsid w:val="00E2542F"/>
    <w:rsid w:val="00E36252"/>
    <w:rsid w:val="00E403C5"/>
    <w:rsid w:val="00E43358"/>
    <w:rsid w:val="00E45043"/>
    <w:rsid w:val="00E5031F"/>
    <w:rsid w:val="00E50A30"/>
    <w:rsid w:val="00E53C4B"/>
    <w:rsid w:val="00E63A7A"/>
    <w:rsid w:val="00E80B35"/>
    <w:rsid w:val="00E82000"/>
    <w:rsid w:val="00E91CAA"/>
    <w:rsid w:val="00E93105"/>
    <w:rsid w:val="00E97FD9"/>
    <w:rsid w:val="00EB44AA"/>
    <w:rsid w:val="00EC10CA"/>
    <w:rsid w:val="00EC17C4"/>
    <w:rsid w:val="00EC762B"/>
    <w:rsid w:val="00F02B72"/>
    <w:rsid w:val="00F03146"/>
    <w:rsid w:val="00F052C8"/>
    <w:rsid w:val="00F133E7"/>
    <w:rsid w:val="00F13FDD"/>
    <w:rsid w:val="00F14DC4"/>
    <w:rsid w:val="00F15D5B"/>
    <w:rsid w:val="00F20575"/>
    <w:rsid w:val="00F25990"/>
    <w:rsid w:val="00F40A3C"/>
    <w:rsid w:val="00F416E8"/>
    <w:rsid w:val="00F41F6F"/>
    <w:rsid w:val="00F44C25"/>
    <w:rsid w:val="00F47BEC"/>
    <w:rsid w:val="00F55586"/>
    <w:rsid w:val="00F62596"/>
    <w:rsid w:val="00F66B1F"/>
    <w:rsid w:val="00F745EF"/>
    <w:rsid w:val="00F92808"/>
    <w:rsid w:val="00FB25AC"/>
    <w:rsid w:val="00FB42E4"/>
    <w:rsid w:val="00FC2EFA"/>
    <w:rsid w:val="00FC5C9E"/>
    <w:rsid w:val="00FD3976"/>
    <w:rsid w:val="00FD3FF2"/>
    <w:rsid w:val="00FE7C9C"/>
    <w:rsid w:val="00FF04B0"/>
    <w:rsid w:val="00FF1EFE"/>
    <w:rsid w:val="00FF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0F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uiPriority w:val="9"/>
    <w:qFormat/>
    <w:rsid w:val="00A72EA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F5C0F"/>
    <w:pPr>
      <w:keepNext/>
      <w:ind w:firstLine="709"/>
      <w:outlineLvl w:val="3"/>
    </w:pPr>
    <w:rPr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0F5C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5C0F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0F5C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Знак Знак3"/>
    <w:basedOn w:val="a"/>
    <w:rsid w:val="000F5C0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5">
    <w:name w:val="Normal (Web)"/>
    <w:basedOn w:val="a"/>
    <w:uiPriority w:val="99"/>
    <w:unhideWhenUsed/>
    <w:rsid w:val="000F5C0F"/>
    <w:pPr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[ ]"/>
    <w:rsid w:val="000F5C0F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32">
    <w:name w:val="Знак Знак3"/>
    <w:basedOn w:val="a"/>
    <w:rsid w:val="0014615F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7">
    <w:name w:val="Table Grid"/>
    <w:basedOn w:val="a1"/>
    <w:uiPriority w:val="59"/>
    <w:rsid w:val="005B4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B42E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30">
    <w:name w:val="Заголовок 3 Знак"/>
    <w:link w:val="3"/>
    <w:uiPriority w:val="9"/>
    <w:semiHidden/>
    <w:rsid w:val="00A72EA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spelle">
    <w:name w:val="spelle"/>
    <w:rsid w:val="00A72EA9"/>
  </w:style>
  <w:style w:type="paragraph" w:customStyle="1" w:styleId="ConsPlusNonformat">
    <w:name w:val="ConsPlusNonformat"/>
    <w:uiPriority w:val="99"/>
    <w:rsid w:val="006B6C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8">
    <w:name w:val="Hyperlink"/>
    <w:uiPriority w:val="99"/>
    <w:unhideWhenUsed/>
    <w:rsid w:val="00CA4B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0F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uiPriority w:val="9"/>
    <w:qFormat/>
    <w:rsid w:val="00A72EA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F5C0F"/>
    <w:pPr>
      <w:keepNext/>
      <w:ind w:firstLine="709"/>
      <w:outlineLvl w:val="3"/>
    </w:pPr>
    <w:rPr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0F5C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5C0F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0F5C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Знак Знак3"/>
    <w:basedOn w:val="a"/>
    <w:rsid w:val="000F5C0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5">
    <w:name w:val="Normal (Web)"/>
    <w:basedOn w:val="a"/>
    <w:uiPriority w:val="99"/>
    <w:unhideWhenUsed/>
    <w:rsid w:val="000F5C0F"/>
    <w:pPr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[ ]"/>
    <w:rsid w:val="000F5C0F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32">
    <w:name w:val="Знак Знак3"/>
    <w:basedOn w:val="a"/>
    <w:rsid w:val="0014615F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7">
    <w:name w:val="Table Grid"/>
    <w:basedOn w:val="a1"/>
    <w:uiPriority w:val="59"/>
    <w:rsid w:val="005B4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B42E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30">
    <w:name w:val="Заголовок 3 Знак"/>
    <w:link w:val="3"/>
    <w:uiPriority w:val="9"/>
    <w:semiHidden/>
    <w:rsid w:val="00A72EA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spelle">
    <w:name w:val="spelle"/>
    <w:rsid w:val="00A72EA9"/>
  </w:style>
  <w:style w:type="paragraph" w:customStyle="1" w:styleId="ConsPlusNonformat">
    <w:name w:val="ConsPlusNonformat"/>
    <w:uiPriority w:val="99"/>
    <w:rsid w:val="006B6C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8">
    <w:name w:val="Hyperlink"/>
    <w:uiPriority w:val="99"/>
    <w:unhideWhenUsed/>
    <w:rsid w:val="00CA4B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echengamr.gov-murma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6536</CharactersWithSpaces>
  <SharedDoc>false</SharedDoc>
  <HLinks>
    <vt:vector size="6" baseType="variant">
      <vt:variant>
        <vt:i4>5570644</vt:i4>
      </vt:variant>
      <vt:variant>
        <vt:i4>0</vt:i4>
      </vt:variant>
      <vt:variant>
        <vt:i4>0</vt:i4>
      </vt:variant>
      <vt:variant>
        <vt:i4>5</vt:i4>
      </vt:variant>
      <vt:variant>
        <vt:lpwstr>https://pechengamr.gov-murman.ru/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Царевская Юлия Михайловна</dc:creator>
  <cp:lastModifiedBy>Лукинская Наталья Андреевна</cp:lastModifiedBy>
  <cp:revision>6</cp:revision>
  <cp:lastPrinted>2023-07-04T08:12:00Z</cp:lastPrinted>
  <dcterms:created xsi:type="dcterms:W3CDTF">2023-06-30T11:19:00Z</dcterms:created>
  <dcterms:modified xsi:type="dcterms:W3CDTF">2023-07-06T08:15:00Z</dcterms:modified>
</cp:coreProperties>
</file>